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9B" w:rsidRDefault="00290EDC" w:rsidP="00BE6C9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СУДУ</w:t>
      </w:r>
    </w:p>
    <w:p w:rsidR="00290EDC" w:rsidRDefault="00290EDC" w:rsidP="00BE6C9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</w:p>
    <w:p w:rsidR="00290EDC" w:rsidRDefault="00290EDC" w:rsidP="00BE6C9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</w:t>
      </w:r>
    </w:p>
    <w:p w:rsidR="00290EDC" w:rsidRDefault="00290EDC" w:rsidP="00BE6C9B">
      <w:pPr>
        <w:pStyle w:val="a3"/>
        <w:ind w:left="425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ІНТЕРЕСАХ КОГО</w:t>
      </w:r>
    </w:p>
    <w:p w:rsidR="00BE6C9B" w:rsidRDefault="00BE6C9B" w:rsidP="00BE6C9B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C9B" w:rsidRDefault="00BE6C9B" w:rsidP="00BE6C9B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C9B" w:rsidRDefault="00BE6C9B" w:rsidP="00BE6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BE6C9B" w:rsidRDefault="00BE6C9B" w:rsidP="00BE6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дослідження речових доказів в суді</w:t>
      </w:r>
    </w:p>
    <w:p w:rsidR="00BE6C9B" w:rsidRDefault="00BE6C9B" w:rsidP="00BE6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656" w:rsidRDefault="00290EDC" w:rsidP="00BE6C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EDC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="00BE6C9B">
        <w:rPr>
          <w:rFonts w:ascii="Times New Roman" w:hAnsi="Times New Roman" w:cs="Times New Roman"/>
          <w:sz w:val="28"/>
          <w:szCs w:val="28"/>
          <w:lang w:val="uk-UA"/>
        </w:rPr>
        <w:t xml:space="preserve"> в рамках досудового провадження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№___ </w:t>
      </w:r>
      <w:r w:rsidR="00BE6C9B">
        <w:rPr>
          <w:rFonts w:ascii="Times New Roman" w:hAnsi="Times New Roman" w:cs="Times New Roman"/>
          <w:sz w:val="28"/>
          <w:szCs w:val="28"/>
          <w:lang w:val="uk-UA"/>
        </w:rPr>
        <w:t xml:space="preserve">прийнято постанову про визнання та </w:t>
      </w:r>
      <w:proofErr w:type="spellStart"/>
      <w:r w:rsidR="00BE6C9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3F052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E6C9B">
        <w:rPr>
          <w:rFonts w:ascii="Times New Roman" w:hAnsi="Times New Roman" w:cs="Times New Roman"/>
          <w:sz w:val="28"/>
          <w:szCs w:val="28"/>
          <w:lang w:val="uk-UA"/>
        </w:rPr>
        <w:t>учення</w:t>
      </w:r>
      <w:proofErr w:type="spellEnd"/>
      <w:r w:rsidR="00BE6C9B"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 провадження речових доказів, а саме: шприц медичний ємністю 5 </w:t>
      </w:r>
      <w:proofErr w:type="spellStart"/>
      <w:r w:rsidR="00BE6C9B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BE6C9B">
        <w:rPr>
          <w:rFonts w:ascii="Times New Roman" w:hAnsi="Times New Roman" w:cs="Times New Roman"/>
          <w:sz w:val="28"/>
          <w:szCs w:val="28"/>
          <w:lang w:val="uk-UA"/>
        </w:rPr>
        <w:t xml:space="preserve"> з голкою в футлярі з прозорою рідиною світло-коричневого кольору.</w:t>
      </w:r>
    </w:p>
    <w:p w:rsidR="003F0523" w:rsidRPr="003F0523" w:rsidRDefault="003F0523" w:rsidP="00BE6C9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першого судового засідання сторонами провадження був визначений обсяг та порядок дослідження доказів </w:t>
      </w:r>
      <w:r w:rsidRPr="003F0523">
        <w:rPr>
          <w:rFonts w:ascii="Times New Roman" w:hAnsi="Times New Roman" w:cs="Times New Roman"/>
          <w:b/>
          <w:sz w:val="28"/>
          <w:szCs w:val="28"/>
          <w:lang w:val="uk-UA"/>
        </w:rPr>
        <w:t>шляхом дослідження усіх доказів у справі.</w:t>
      </w:r>
    </w:p>
    <w:p w:rsidR="00BE6C9B" w:rsidRDefault="00BE6C9B" w:rsidP="00BE6C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</w:t>
      </w:r>
      <w:r w:rsidR="003F0523">
        <w:rPr>
          <w:rFonts w:ascii="Times New Roman" w:hAnsi="Times New Roman" w:cs="Times New Roman"/>
          <w:sz w:val="28"/>
          <w:szCs w:val="28"/>
          <w:lang w:val="uk-UA"/>
        </w:rPr>
        <w:t xml:space="preserve"> 357 К</w:t>
      </w:r>
      <w:r w:rsidR="000F29D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F0523">
        <w:rPr>
          <w:rFonts w:ascii="Times New Roman" w:hAnsi="Times New Roman" w:cs="Times New Roman"/>
          <w:sz w:val="28"/>
          <w:szCs w:val="28"/>
          <w:lang w:val="uk-UA"/>
        </w:rPr>
        <w:t xml:space="preserve">К України, яка передбачає порядок дослідження доказів в судовому засіданні та надає сторонам провадження оглянути їх для ознайомлення та з огляду на можливість їх </w:t>
      </w:r>
      <w:proofErr w:type="spellStart"/>
      <w:r w:rsidR="003F0523">
        <w:rPr>
          <w:rFonts w:ascii="Times New Roman" w:hAnsi="Times New Roman" w:cs="Times New Roman"/>
          <w:sz w:val="28"/>
          <w:szCs w:val="28"/>
          <w:lang w:val="uk-UA"/>
        </w:rPr>
        <w:t>доставлення</w:t>
      </w:r>
      <w:proofErr w:type="spellEnd"/>
      <w:r w:rsidR="003F0523">
        <w:rPr>
          <w:rFonts w:ascii="Times New Roman" w:hAnsi="Times New Roman" w:cs="Times New Roman"/>
          <w:sz w:val="28"/>
          <w:szCs w:val="28"/>
          <w:lang w:val="uk-UA"/>
        </w:rPr>
        <w:t xml:space="preserve"> до суду через негабаритність, - </w:t>
      </w:r>
    </w:p>
    <w:p w:rsidR="003F0523" w:rsidRDefault="003F0523" w:rsidP="00BE6C9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523" w:rsidRDefault="003F0523" w:rsidP="003F052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523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3F0523" w:rsidRDefault="003F0523" w:rsidP="003F0523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523" w:rsidRDefault="003F0523" w:rsidP="003F05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речові докази, визначені постановою про визнання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матеріалів провадження речових доказів від </w:t>
      </w:r>
      <w:r w:rsidR="00290EDC" w:rsidRPr="00290EDC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>, в судовому засіданні.</w:t>
      </w:r>
    </w:p>
    <w:p w:rsidR="003F0523" w:rsidRDefault="003F0523" w:rsidP="003F05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523" w:rsidRPr="003F0523" w:rsidRDefault="003F0523" w:rsidP="003F05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0EDC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3F0523" w:rsidRPr="003F0523" w:rsidSect="0043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9D"/>
    <w:rsid w:val="00010947"/>
    <w:rsid w:val="000F29D4"/>
    <w:rsid w:val="00290EDC"/>
    <w:rsid w:val="003F0523"/>
    <w:rsid w:val="0043646D"/>
    <w:rsid w:val="006814BF"/>
    <w:rsid w:val="008F1F9D"/>
    <w:rsid w:val="00BE6C9B"/>
    <w:rsid w:val="00CB4C0B"/>
    <w:rsid w:val="00D6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C9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C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a.serbina</cp:lastModifiedBy>
  <cp:revision>5</cp:revision>
  <dcterms:created xsi:type="dcterms:W3CDTF">2015-10-14T11:34:00Z</dcterms:created>
  <dcterms:modified xsi:type="dcterms:W3CDTF">2015-10-16T07:57:00Z</dcterms:modified>
</cp:coreProperties>
</file>